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E0" w:rsidRPr="00494BE0" w:rsidRDefault="00494BE0" w:rsidP="00494BE0">
      <w:pPr>
        <w:rPr>
          <w:rFonts w:ascii="微软雅黑" w:eastAsia="微软雅黑" w:hAnsi="微软雅黑"/>
          <w:b/>
          <w:sz w:val="15"/>
          <w:szCs w:val="15"/>
        </w:rPr>
      </w:pPr>
      <w:r w:rsidRPr="00494BE0">
        <w:rPr>
          <w:rFonts w:ascii="微软雅黑" w:eastAsia="微软雅黑" w:hAnsi="微软雅黑" w:hint="eastAsia"/>
          <w:b/>
          <w:color w:val="FF0000"/>
          <w:sz w:val="15"/>
          <w:szCs w:val="15"/>
        </w:rPr>
        <w:t>标题：</w:t>
      </w:r>
      <w:r w:rsidRPr="00494BE0">
        <w:rPr>
          <w:rFonts w:ascii="微软雅黑" w:eastAsia="微软雅黑" w:hAnsi="微软雅黑" w:hint="eastAsia"/>
          <w:b/>
          <w:sz w:val="15"/>
          <w:szCs w:val="15"/>
        </w:rPr>
        <w:t>上海写字楼租金多少 怎样租到满意的写字楼</w:t>
      </w:r>
    </w:p>
    <w:p w:rsidR="00494BE0" w:rsidRPr="00494BE0" w:rsidRDefault="00494BE0" w:rsidP="00494BE0">
      <w:pPr>
        <w:rPr>
          <w:rFonts w:ascii="微软雅黑" w:eastAsia="微软雅黑" w:hAnsi="微软雅黑"/>
          <w:b/>
          <w:sz w:val="15"/>
          <w:szCs w:val="15"/>
        </w:rPr>
      </w:pPr>
      <w:r w:rsidRPr="00494BE0">
        <w:rPr>
          <w:rFonts w:ascii="微软雅黑" w:eastAsia="微软雅黑" w:hAnsi="微软雅黑" w:hint="eastAsia"/>
          <w:b/>
          <w:color w:val="FF0000"/>
          <w:sz w:val="15"/>
          <w:szCs w:val="15"/>
        </w:rPr>
        <w:t>关键词：</w:t>
      </w:r>
      <w:r w:rsidRPr="00494BE0">
        <w:rPr>
          <w:rFonts w:ascii="微软雅黑" w:eastAsia="微软雅黑" w:hAnsi="微软雅黑" w:hint="eastAsia"/>
          <w:b/>
          <w:sz w:val="15"/>
          <w:szCs w:val="15"/>
        </w:rPr>
        <w:t>上海写字楼租赁</w:t>
      </w:r>
      <w:r w:rsidR="00411400">
        <w:rPr>
          <w:rFonts w:ascii="微软雅黑" w:eastAsia="微软雅黑" w:hAnsi="微软雅黑" w:hint="eastAsia"/>
          <w:b/>
          <w:sz w:val="15"/>
          <w:szCs w:val="15"/>
        </w:rPr>
        <w:t>,</w:t>
      </w:r>
      <w:proofErr w:type="gramStart"/>
      <w:r w:rsidRPr="00494BE0">
        <w:rPr>
          <w:rFonts w:ascii="微软雅黑" w:eastAsia="微软雅黑" w:hAnsi="微软雅黑" w:hint="eastAsia"/>
          <w:b/>
          <w:sz w:val="15"/>
          <w:szCs w:val="15"/>
        </w:rPr>
        <w:t>广汇房产</w:t>
      </w:r>
      <w:proofErr w:type="gramEnd"/>
      <w:r w:rsidRPr="00494BE0">
        <w:rPr>
          <w:rFonts w:ascii="微软雅黑" w:eastAsia="微软雅黑" w:hAnsi="微软雅黑" w:hint="eastAsia"/>
          <w:b/>
          <w:sz w:val="15"/>
          <w:szCs w:val="15"/>
        </w:rPr>
        <w:t>写字楼租赁</w:t>
      </w:r>
    </w:p>
    <w:p w:rsidR="00086F03" w:rsidRDefault="00DE33E6" w:rsidP="00086F03">
      <w:pPr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b/>
          <w:color w:val="FF0000"/>
          <w:sz w:val="15"/>
          <w:szCs w:val="15"/>
        </w:rPr>
        <w:t>描</w:t>
      </w:r>
      <w:r w:rsidR="00494BE0" w:rsidRPr="00494BE0">
        <w:rPr>
          <w:rFonts w:ascii="微软雅黑" w:eastAsia="微软雅黑" w:hAnsi="微软雅黑" w:hint="eastAsia"/>
          <w:b/>
          <w:color w:val="FF0000"/>
          <w:sz w:val="15"/>
          <w:szCs w:val="15"/>
        </w:rPr>
        <w:t>述：</w:t>
      </w:r>
      <w:r w:rsidR="00411400" w:rsidRPr="00494BE0">
        <w:rPr>
          <w:rFonts w:ascii="微软雅黑" w:eastAsia="微软雅黑" w:hAnsi="微软雅黑" w:hint="eastAsia"/>
          <w:sz w:val="15"/>
          <w:szCs w:val="15"/>
        </w:rPr>
        <w:t>众所周知，</w:t>
      </w:r>
      <w:r w:rsidR="00411400">
        <w:rPr>
          <w:rFonts w:ascii="微软雅黑" w:eastAsia="微软雅黑" w:hAnsi="微软雅黑" w:hint="eastAsia"/>
          <w:sz w:val="15"/>
          <w:szCs w:val="15"/>
        </w:rPr>
        <w:t>现在</w:t>
      </w:r>
      <w:r w:rsidR="00411400" w:rsidRPr="00411400">
        <w:rPr>
          <w:rFonts w:ascii="微软雅黑" w:eastAsia="微软雅黑" w:hAnsi="微软雅黑" w:hint="eastAsia"/>
          <w:sz w:val="15"/>
          <w:szCs w:val="15"/>
        </w:rPr>
        <w:t>选择自主创业的年轻人不在少数</w:t>
      </w:r>
      <w:r w:rsidR="00411400">
        <w:rPr>
          <w:rFonts w:ascii="微软雅黑" w:eastAsia="微软雅黑" w:hAnsi="微软雅黑" w:hint="eastAsia"/>
          <w:sz w:val="15"/>
          <w:szCs w:val="15"/>
        </w:rPr>
        <w:t>，</w:t>
      </w:r>
      <w:r w:rsidR="0062374E">
        <w:rPr>
          <w:rFonts w:ascii="微软雅黑" w:eastAsia="微软雅黑" w:hAnsi="微软雅黑" w:hint="eastAsia"/>
          <w:sz w:val="15"/>
          <w:szCs w:val="15"/>
        </w:rPr>
        <w:t>而</w:t>
      </w:r>
      <w:r w:rsidR="00411400" w:rsidRPr="00411400">
        <w:rPr>
          <w:rFonts w:ascii="微软雅黑" w:eastAsia="微软雅黑" w:hAnsi="微软雅黑" w:hint="eastAsia"/>
          <w:sz w:val="15"/>
          <w:szCs w:val="15"/>
        </w:rPr>
        <w:t>开公司</w:t>
      </w:r>
      <w:r w:rsidR="00411400">
        <w:rPr>
          <w:rFonts w:ascii="微软雅黑" w:eastAsia="微软雅黑" w:hAnsi="微软雅黑" w:hint="eastAsia"/>
          <w:sz w:val="15"/>
          <w:szCs w:val="15"/>
        </w:rPr>
        <w:t>就</w:t>
      </w:r>
      <w:r w:rsidR="00411400" w:rsidRPr="00411400">
        <w:rPr>
          <w:rFonts w:ascii="微软雅黑" w:eastAsia="微软雅黑" w:hAnsi="微软雅黑" w:hint="eastAsia"/>
          <w:sz w:val="15"/>
          <w:szCs w:val="15"/>
        </w:rPr>
        <w:t>是他们的创业方式之一。开公司就涉及到一个办公场所的问题，而写字楼则是办公的最佳地点。很多人一听说写字楼，</w:t>
      </w:r>
      <w:r w:rsidR="00086F03">
        <w:rPr>
          <w:rFonts w:ascii="微软雅黑" w:eastAsia="微软雅黑" w:hAnsi="微软雅黑" w:hint="eastAsia"/>
          <w:sz w:val="15"/>
          <w:szCs w:val="15"/>
        </w:rPr>
        <w:t>脑海里瞬间就浮现出各种高大上的画面</w:t>
      </w:r>
      <w:r w:rsidR="00411400" w:rsidRPr="00411400">
        <w:rPr>
          <w:rFonts w:ascii="微软雅黑" w:eastAsia="微软雅黑" w:hAnsi="微软雅黑" w:hint="eastAsia"/>
          <w:sz w:val="15"/>
          <w:szCs w:val="15"/>
        </w:rPr>
        <w:t>，那么</w:t>
      </w:r>
      <w:r w:rsidR="00086F03">
        <w:rPr>
          <w:rFonts w:ascii="微软雅黑" w:eastAsia="微软雅黑" w:hAnsi="微软雅黑" w:hint="eastAsia"/>
          <w:sz w:val="15"/>
          <w:szCs w:val="15"/>
        </w:rPr>
        <w:t>上海</w:t>
      </w:r>
      <w:r w:rsidR="00411400" w:rsidRPr="00411400">
        <w:rPr>
          <w:rFonts w:ascii="微软雅黑" w:eastAsia="微软雅黑" w:hAnsi="微软雅黑" w:hint="eastAsia"/>
          <w:sz w:val="15"/>
          <w:szCs w:val="15"/>
        </w:rPr>
        <w:t xml:space="preserve">写字楼租金一般多少钱呢？ </w:t>
      </w:r>
      <w:r w:rsidR="00086F03">
        <w:rPr>
          <w:rFonts w:ascii="微软雅黑" w:eastAsia="微软雅黑" w:hAnsi="微软雅黑" w:hint="eastAsia"/>
          <w:sz w:val="15"/>
          <w:szCs w:val="15"/>
        </w:rPr>
        <w:t>并</w:t>
      </w:r>
      <w:r w:rsidR="00411400" w:rsidRPr="00411400">
        <w:rPr>
          <w:rFonts w:ascii="微软雅黑" w:eastAsia="微软雅黑" w:hAnsi="微软雅黑" w:hint="eastAsia"/>
          <w:sz w:val="15"/>
          <w:szCs w:val="15"/>
        </w:rPr>
        <w:t>如何租到一个</w:t>
      </w:r>
      <w:r w:rsidR="00086F03">
        <w:rPr>
          <w:rFonts w:ascii="微软雅黑" w:eastAsia="微软雅黑" w:hAnsi="微软雅黑" w:hint="eastAsia"/>
          <w:sz w:val="15"/>
          <w:szCs w:val="15"/>
        </w:rPr>
        <w:t>满意</w:t>
      </w:r>
      <w:r w:rsidR="00411400" w:rsidRPr="00411400">
        <w:rPr>
          <w:rFonts w:ascii="微软雅黑" w:eastAsia="微软雅黑" w:hAnsi="微软雅黑" w:hint="eastAsia"/>
          <w:sz w:val="15"/>
          <w:szCs w:val="15"/>
        </w:rPr>
        <w:t>的写字楼呢？</w:t>
      </w:r>
      <w:r w:rsidR="00086F03" w:rsidRPr="00494BE0">
        <w:rPr>
          <w:rFonts w:ascii="微软雅黑" w:eastAsia="微软雅黑" w:hAnsi="微软雅黑" w:hint="eastAsia"/>
          <w:sz w:val="15"/>
          <w:szCs w:val="15"/>
        </w:rPr>
        <w:t>那么</w:t>
      </w:r>
      <w:r w:rsidR="00086F03">
        <w:rPr>
          <w:rFonts w:ascii="微软雅黑" w:eastAsia="微软雅黑" w:hAnsi="微软雅黑"/>
          <w:sz w:val="15"/>
          <w:szCs w:val="15"/>
        </w:rPr>
        <w:t>…</w:t>
      </w:r>
    </w:p>
    <w:p w:rsidR="00411400" w:rsidRPr="00086F03" w:rsidRDefault="00411400" w:rsidP="00494BE0">
      <w:pPr>
        <w:rPr>
          <w:rFonts w:ascii="微软雅黑" w:eastAsia="微软雅黑" w:hAnsi="微软雅黑"/>
          <w:sz w:val="15"/>
          <w:szCs w:val="15"/>
        </w:rPr>
      </w:pPr>
    </w:p>
    <w:p w:rsidR="00DE33E6" w:rsidRPr="00086F03" w:rsidRDefault="00494BE0" w:rsidP="00494BE0">
      <w:pPr>
        <w:rPr>
          <w:rFonts w:ascii="微软雅黑" w:eastAsia="微软雅黑" w:hAnsi="微软雅黑"/>
          <w:sz w:val="15"/>
          <w:szCs w:val="15"/>
        </w:rPr>
      </w:pPr>
      <w:r w:rsidRPr="00494BE0">
        <w:rPr>
          <w:rFonts w:ascii="微软雅黑" w:eastAsia="微软雅黑" w:hAnsi="微软雅黑" w:hint="eastAsia"/>
          <w:sz w:val="15"/>
          <w:szCs w:val="15"/>
        </w:rPr>
        <w:t>正文：</w:t>
      </w:r>
      <w:r w:rsidR="00086F03" w:rsidRPr="00494BE0">
        <w:rPr>
          <w:rFonts w:ascii="微软雅黑" w:eastAsia="微软雅黑" w:hAnsi="微软雅黑" w:hint="eastAsia"/>
          <w:sz w:val="15"/>
          <w:szCs w:val="15"/>
        </w:rPr>
        <w:t>众所周知，</w:t>
      </w:r>
      <w:r w:rsidR="00086F03">
        <w:rPr>
          <w:rFonts w:ascii="微软雅黑" w:eastAsia="微软雅黑" w:hAnsi="微软雅黑" w:hint="eastAsia"/>
          <w:sz w:val="15"/>
          <w:szCs w:val="15"/>
        </w:rPr>
        <w:t>现在</w:t>
      </w:r>
      <w:r w:rsidR="00086F03" w:rsidRPr="00411400">
        <w:rPr>
          <w:rFonts w:ascii="微软雅黑" w:eastAsia="微软雅黑" w:hAnsi="微软雅黑" w:hint="eastAsia"/>
          <w:sz w:val="15"/>
          <w:szCs w:val="15"/>
        </w:rPr>
        <w:t>选择自主创业的年轻人不在少数</w:t>
      </w:r>
      <w:r w:rsidR="00086F03">
        <w:rPr>
          <w:rFonts w:ascii="微软雅黑" w:eastAsia="微软雅黑" w:hAnsi="微软雅黑" w:hint="eastAsia"/>
          <w:sz w:val="15"/>
          <w:szCs w:val="15"/>
        </w:rPr>
        <w:t>，</w:t>
      </w:r>
      <w:r w:rsidR="0062374E">
        <w:rPr>
          <w:rFonts w:ascii="微软雅黑" w:eastAsia="微软雅黑" w:hAnsi="微软雅黑" w:hint="eastAsia"/>
          <w:sz w:val="15"/>
          <w:szCs w:val="15"/>
        </w:rPr>
        <w:t>而</w:t>
      </w:r>
      <w:r w:rsidR="00086F03" w:rsidRPr="00411400">
        <w:rPr>
          <w:rFonts w:ascii="微软雅黑" w:eastAsia="微软雅黑" w:hAnsi="微软雅黑" w:hint="eastAsia"/>
          <w:sz w:val="15"/>
          <w:szCs w:val="15"/>
        </w:rPr>
        <w:t>开公司</w:t>
      </w:r>
      <w:r w:rsidR="00086F03">
        <w:rPr>
          <w:rFonts w:ascii="微软雅黑" w:eastAsia="微软雅黑" w:hAnsi="微软雅黑" w:hint="eastAsia"/>
          <w:sz w:val="15"/>
          <w:szCs w:val="15"/>
        </w:rPr>
        <w:t>就</w:t>
      </w:r>
      <w:r w:rsidR="00086F03" w:rsidRPr="00411400">
        <w:rPr>
          <w:rFonts w:ascii="微软雅黑" w:eastAsia="微软雅黑" w:hAnsi="微软雅黑" w:hint="eastAsia"/>
          <w:sz w:val="15"/>
          <w:szCs w:val="15"/>
        </w:rPr>
        <w:t>是他们的创业方式之一。开公司就涉及到一个办公场所的问题，而写字楼则是办公的最佳地点。很多人一听说写字楼，</w:t>
      </w:r>
      <w:r w:rsidR="00086F03">
        <w:rPr>
          <w:rFonts w:ascii="微软雅黑" w:eastAsia="微软雅黑" w:hAnsi="微软雅黑" w:hint="eastAsia"/>
          <w:sz w:val="15"/>
          <w:szCs w:val="15"/>
        </w:rPr>
        <w:t>脑海里瞬间就浮现出各种高大上的画面</w:t>
      </w:r>
      <w:r w:rsidR="00086F03" w:rsidRPr="00411400">
        <w:rPr>
          <w:rFonts w:ascii="微软雅黑" w:eastAsia="微软雅黑" w:hAnsi="微软雅黑" w:hint="eastAsia"/>
          <w:sz w:val="15"/>
          <w:szCs w:val="15"/>
        </w:rPr>
        <w:t>，那么</w:t>
      </w:r>
      <w:r w:rsidR="00086F03">
        <w:rPr>
          <w:rFonts w:ascii="微软雅黑" w:eastAsia="微软雅黑" w:hAnsi="微软雅黑" w:hint="eastAsia"/>
          <w:sz w:val="15"/>
          <w:szCs w:val="15"/>
        </w:rPr>
        <w:t>上海</w:t>
      </w:r>
      <w:r w:rsidR="00086F03" w:rsidRPr="00411400">
        <w:rPr>
          <w:rFonts w:ascii="微软雅黑" w:eastAsia="微软雅黑" w:hAnsi="微软雅黑" w:hint="eastAsia"/>
          <w:sz w:val="15"/>
          <w:szCs w:val="15"/>
        </w:rPr>
        <w:t xml:space="preserve">写字楼租金一般多少钱呢？ </w:t>
      </w:r>
      <w:r w:rsidR="00086F03">
        <w:rPr>
          <w:rFonts w:ascii="微软雅黑" w:eastAsia="微软雅黑" w:hAnsi="微软雅黑" w:hint="eastAsia"/>
          <w:sz w:val="15"/>
          <w:szCs w:val="15"/>
        </w:rPr>
        <w:t>并</w:t>
      </w:r>
      <w:r w:rsidR="00086F03" w:rsidRPr="00411400">
        <w:rPr>
          <w:rFonts w:ascii="微软雅黑" w:eastAsia="微软雅黑" w:hAnsi="微软雅黑" w:hint="eastAsia"/>
          <w:sz w:val="15"/>
          <w:szCs w:val="15"/>
        </w:rPr>
        <w:t>如何租到一个</w:t>
      </w:r>
      <w:r w:rsidR="00086F03">
        <w:rPr>
          <w:rFonts w:ascii="微软雅黑" w:eastAsia="微软雅黑" w:hAnsi="微软雅黑" w:hint="eastAsia"/>
          <w:sz w:val="15"/>
          <w:szCs w:val="15"/>
        </w:rPr>
        <w:t>满意</w:t>
      </w:r>
      <w:r w:rsidR="00086F03" w:rsidRPr="00411400">
        <w:rPr>
          <w:rFonts w:ascii="微软雅黑" w:eastAsia="微软雅黑" w:hAnsi="微软雅黑" w:hint="eastAsia"/>
          <w:sz w:val="15"/>
          <w:szCs w:val="15"/>
        </w:rPr>
        <w:t>的写字楼呢？</w:t>
      </w:r>
      <w:r w:rsidR="00086F03" w:rsidRPr="00494BE0">
        <w:rPr>
          <w:rFonts w:ascii="微软雅黑" w:eastAsia="微软雅黑" w:hAnsi="微软雅黑" w:hint="eastAsia"/>
          <w:sz w:val="15"/>
          <w:szCs w:val="15"/>
        </w:rPr>
        <w:t>那么，</w:t>
      </w:r>
      <w:r w:rsidR="00086F03">
        <w:rPr>
          <w:rFonts w:ascii="微软雅黑" w:eastAsia="微软雅黑" w:hAnsi="微软雅黑" w:hint="eastAsia"/>
          <w:sz w:val="15"/>
          <w:szCs w:val="15"/>
        </w:rPr>
        <w:t>接下来</w:t>
      </w:r>
      <w:proofErr w:type="gramStart"/>
      <w:r w:rsidR="00086F03" w:rsidRPr="00494BE0">
        <w:rPr>
          <w:rFonts w:ascii="微软雅黑" w:eastAsia="微软雅黑" w:hAnsi="微软雅黑" w:hint="eastAsia"/>
          <w:b/>
          <w:color w:val="FF0000"/>
          <w:sz w:val="15"/>
          <w:szCs w:val="15"/>
        </w:rPr>
        <w:t>广汇小</w:t>
      </w:r>
      <w:proofErr w:type="gramEnd"/>
      <w:r w:rsidR="00086F03" w:rsidRPr="00494BE0">
        <w:rPr>
          <w:rFonts w:ascii="微软雅黑" w:eastAsia="微软雅黑" w:hAnsi="微软雅黑" w:hint="eastAsia"/>
          <w:b/>
          <w:color w:val="FF0000"/>
          <w:sz w:val="15"/>
          <w:szCs w:val="15"/>
        </w:rPr>
        <w:t>编</w:t>
      </w:r>
      <w:r w:rsidR="00086F03" w:rsidRPr="00411400">
        <w:rPr>
          <w:rFonts w:ascii="微软雅黑" w:eastAsia="微软雅黑" w:hAnsi="微软雅黑" w:hint="eastAsia"/>
          <w:color w:val="000000" w:themeColor="text1"/>
          <w:sz w:val="15"/>
          <w:szCs w:val="15"/>
        </w:rPr>
        <w:t>就</w:t>
      </w:r>
      <w:r w:rsidR="00086F03">
        <w:rPr>
          <w:rFonts w:ascii="微软雅黑" w:eastAsia="微软雅黑" w:hAnsi="微软雅黑" w:hint="eastAsia"/>
          <w:color w:val="000000" w:themeColor="text1"/>
          <w:sz w:val="15"/>
          <w:szCs w:val="15"/>
        </w:rPr>
        <w:t>针对</w:t>
      </w:r>
      <w:r w:rsidR="0062374E">
        <w:rPr>
          <w:rFonts w:ascii="微软雅黑" w:eastAsia="微软雅黑" w:hAnsi="微软雅黑" w:hint="eastAsia"/>
          <w:color w:val="000000" w:themeColor="text1"/>
          <w:sz w:val="15"/>
          <w:szCs w:val="15"/>
        </w:rPr>
        <w:t>上海写字楼</w:t>
      </w:r>
      <w:r w:rsidR="00373F1D">
        <w:rPr>
          <w:rFonts w:ascii="微软雅黑" w:eastAsia="微软雅黑" w:hAnsi="微软雅黑" w:hint="eastAsia"/>
          <w:color w:val="000000" w:themeColor="text1"/>
          <w:sz w:val="15"/>
          <w:szCs w:val="15"/>
        </w:rPr>
        <w:t>租赁</w:t>
      </w:r>
      <w:r w:rsidR="00086F03" w:rsidRPr="00411400">
        <w:rPr>
          <w:rFonts w:ascii="微软雅黑" w:eastAsia="微软雅黑" w:hAnsi="微软雅黑" w:hint="eastAsia"/>
          <w:color w:val="000000" w:themeColor="text1"/>
          <w:sz w:val="15"/>
          <w:szCs w:val="15"/>
        </w:rPr>
        <w:t>问题和大家</w:t>
      </w:r>
      <w:r w:rsidR="00373F1D">
        <w:rPr>
          <w:rFonts w:ascii="微软雅黑" w:eastAsia="微软雅黑" w:hAnsi="微软雅黑" w:hint="eastAsia"/>
          <w:color w:val="000000" w:themeColor="text1"/>
          <w:sz w:val="15"/>
          <w:szCs w:val="15"/>
        </w:rPr>
        <w:t>好好</w:t>
      </w:r>
      <w:r w:rsidR="00086F03" w:rsidRPr="00411400">
        <w:rPr>
          <w:rFonts w:ascii="微软雅黑" w:eastAsia="微软雅黑" w:hAnsi="微软雅黑" w:hint="eastAsia"/>
          <w:color w:val="000000" w:themeColor="text1"/>
          <w:sz w:val="15"/>
          <w:szCs w:val="15"/>
        </w:rPr>
        <w:t>做个分享</w:t>
      </w:r>
      <w:r w:rsidR="00086F03" w:rsidRPr="00494BE0">
        <w:rPr>
          <w:rFonts w:ascii="微软雅黑" w:eastAsia="微软雅黑" w:hAnsi="微软雅黑" w:hint="eastAsia"/>
          <w:sz w:val="15"/>
          <w:szCs w:val="15"/>
        </w:rPr>
        <w:t>，希望</w:t>
      </w:r>
      <w:r w:rsidR="00086F03">
        <w:rPr>
          <w:rFonts w:ascii="微软雅黑" w:eastAsia="微软雅黑" w:hAnsi="微软雅黑" w:hint="eastAsia"/>
          <w:sz w:val="15"/>
          <w:szCs w:val="15"/>
        </w:rPr>
        <w:t>可以帮到有需要的朋友。</w:t>
      </w:r>
    </w:p>
    <w:p w:rsidR="00DE33E6" w:rsidRDefault="00DE33E6" w:rsidP="00DE33E6">
      <w:pPr>
        <w:jc w:val="center"/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noProof/>
          <w:sz w:val="15"/>
          <w:szCs w:val="15"/>
        </w:rPr>
        <w:drawing>
          <wp:inline distT="0" distB="0" distL="0" distR="0">
            <wp:extent cx="4410075" cy="3286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E6" w:rsidRPr="00DE33E6" w:rsidRDefault="00DE33E6" w:rsidP="00DE33E6">
      <w:pPr>
        <w:jc w:val="center"/>
        <w:rPr>
          <w:rFonts w:ascii="微软雅黑" w:eastAsia="微软雅黑" w:hAnsi="微软雅黑"/>
          <w:color w:val="FF0000"/>
          <w:sz w:val="15"/>
          <w:szCs w:val="15"/>
        </w:rPr>
      </w:pPr>
      <w:r w:rsidRPr="00DE33E6">
        <w:rPr>
          <w:rFonts w:ascii="微软雅黑" w:eastAsia="微软雅黑" w:hAnsi="微软雅黑" w:hint="eastAsia"/>
          <w:b/>
          <w:color w:val="FF0000"/>
          <w:sz w:val="15"/>
          <w:szCs w:val="15"/>
        </w:rPr>
        <w:t>上海写字楼租赁</w:t>
      </w:r>
    </w:p>
    <w:p w:rsidR="00494BE0" w:rsidRPr="00494BE0" w:rsidRDefault="00494BE0" w:rsidP="00494BE0">
      <w:pPr>
        <w:rPr>
          <w:rFonts w:ascii="微软雅黑" w:eastAsia="微软雅黑" w:hAnsi="微软雅黑"/>
          <w:b/>
          <w:sz w:val="15"/>
          <w:szCs w:val="15"/>
        </w:rPr>
      </w:pPr>
      <w:r w:rsidRPr="00494BE0">
        <w:rPr>
          <w:rFonts w:ascii="微软雅黑" w:eastAsia="微软雅黑" w:hAnsi="微软雅黑" w:hint="eastAsia"/>
          <w:b/>
          <w:sz w:val="15"/>
          <w:szCs w:val="15"/>
        </w:rPr>
        <w:t>上海写字楼租金一般多少钱</w:t>
      </w:r>
    </w:p>
    <w:p w:rsidR="00494BE0" w:rsidRDefault="00494BE0" w:rsidP="00494BE0">
      <w:pPr>
        <w:rPr>
          <w:rFonts w:ascii="微软雅黑" w:eastAsia="微软雅黑" w:hAnsi="微软雅黑"/>
          <w:sz w:val="15"/>
          <w:szCs w:val="15"/>
        </w:rPr>
      </w:pPr>
      <w:r w:rsidRPr="00494BE0">
        <w:rPr>
          <w:rFonts w:ascii="微软雅黑" w:eastAsia="微软雅黑" w:hAnsi="微软雅黑" w:hint="eastAsia"/>
          <w:sz w:val="15"/>
          <w:szCs w:val="15"/>
        </w:rPr>
        <w:t>随着</w:t>
      </w:r>
      <w:r w:rsidR="00086F03">
        <w:rPr>
          <w:rFonts w:ascii="微软雅黑" w:eastAsia="微软雅黑" w:hAnsi="微软雅黑" w:hint="eastAsia"/>
          <w:sz w:val="15"/>
          <w:szCs w:val="15"/>
        </w:rPr>
        <w:t>社会</w:t>
      </w:r>
      <w:r w:rsidRPr="00494BE0">
        <w:rPr>
          <w:rFonts w:ascii="微软雅黑" w:eastAsia="微软雅黑" w:hAnsi="微软雅黑" w:hint="eastAsia"/>
          <w:sz w:val="15"/>
          <w:szCs w:val="15"/>
        </w:rPr>
        <w:t>经济的快速发展，</w:t>
      </w:r>
      <w:r w:rsidR="00373F1D">
        <w:rPr>
          <w:rFonts w:ascii="微软雅黑" w:eastAsia="微软雅黑" w:hAnsi="微软雅黑" w:hint="eastAsia"/>
          <w:sz w:val="15"/>
          <w:szCs w:val="15"/>
        </w:rPr>
        <w:t>各地</w:t>
      </w:r>
      <w:r w:rsidRPr="00494BE0">
        <w:rPr>
          <w:rFonts w:ascii="微软雅黑" w:eastAsia="微软雅黑" w:hAnsi="微软雅黑" w:hint="eastAsia"/>
          <w:sz w:val="15"/>
          <w:szCs w:val="15"/>
        </w:rPr>
        <w:t>高楼大厦</w:t>
      </w:r>
      <w:r w:rsidR="00373F1D">
        <w:rPr>
          <w:rFonts w:ascii="微软雅黑" w:eastAsia="微软雅黑" w:hAnsi="微软雅黑" w:hint="eastAsia"/>
          <w:sz w:val="15"/>
          <w:szCs w:val="15"/>
        </w:rPr>
        <w:t>掘地</w:t>
      </w:r>
      <w:r w:rsidRPr="00494BE0">
        <w:rPr>
          <w:rFonts w:ascii="微软雅黑" w:eastAsia="微软雅黑" w:hAnsi="微软雅黑" w:hint="eastAsia"/>
          <w:sz w:val="15"/>
          <w:szCs w:val="15"/>
        </w:rPr>
        <w:t>而起，</w:t>
      </w:r>
      <w:r w:rsidR="00373F1D">
        <w:rPr>
          <w:rFonts w:ascii="微软雅黑" w:eastAsia="微软雅黑" w:hAnsi="微软雅黑" w:hint="eastAsia"/>
          <w:sz w:val="15"/>
          <w:szCs w:val="15"/>
        </w:rPr>
        <w:t>而</w:t>
      </w:r>
      <w:r w:rsidRPr="00494BE0">
        <w:rPr>
          <w:rFonts w:ascii="微软雅黑" w:eastAsia="微软雅黑" w:hAnsi="微软雅黑" w:hint="eastAsia"/>
          <w:sz w:val="15"/>
          <w:szCs w:val="15"/>
        </w:rPr>
        <w:t>其中写字楼不仅成为城市中</w:t>
      </w:r>
      <w:r w:rsidR="00373F1D">
        <w:rPr>
          <w:rFonts w:ascii="微软雅黑" w:eastAsia="微软雅黑" w:hAnsi="微软雅黑" w:hint="eastAsia"/>
          <w:sz w:val="15"/>
          <w:szCs w:val="15"/>
        </w:rPr>
        <w:t>靓丽</w:t>
      </w:r>
      <w:r w:rsidRPr="00494BE0">
        <w:rPr>
          <w:rFonts w:ascii="微软雅黑" w:eastAsia="微软雅黑" w:hAnsi="微软雅黑" w:hint="eastAsia"/>
          <w:sz w:val="15"/>
          <w:szCs w:val="15"/>
        </w:rPr>
        <w:t>的风景</w:t>
      </w:r>
      <w:r w:rsidR="00373F1D">
        <w:rPr>
          <w:rFonts w:ascii="微软雅黑" w:eastAsia="微软雅黑" w:hAnsi="微软雅黑" w:hint="eastAsia"/>
          <w:sz w:val="15"/>
          <w:szCs w:val="15"/>
        </w:rPr>
        <w:t>线</w:t>
      </w:r>
      <w:r w:rsidRPr="00494BE0">
        <w:rPr>
          <w:rFonts w:ascii="微软雅黑" w:eastAsia="微软雅黑" w:hAnsi="微软雅黑" w:hint="eastAsia"/>
          <w:sz w:val="15"/>
          <w:szCs w:val="15"/>
        </w:rPr>
        <w:t>之一</w:t>
      </w:r>
      <w:r w:rsidR="00086F03">
        <w:rPr>
          <w:rFonts w:ascii="微软雅黑" w:eastAsia="微软雅黑" w:hAnsi="微软雅黑" w:hint="eastAsia"/>
          <w:sz w:val="15"/>
          <w:szCs w:val="15"/>
        </w:rPr>
        <w:t>，</w:t>
      </w:r>
      <w:r w:rsidRPr="00494BE0">
        <w:rPr>
          <w:rFonts w:ascii="微软雅黑" w:eastAsia="微软雅黑" w:hAnsi="微软雅黑" w:hint="eastAsia"/>
          <w:sz w:val="15"/>
          <w:szCs w:val="15"/>
        </w:rPr>
        <w:t>更是成为了大家办公的绝佳场所。</w:t>
      </w:r>
      <w:r w:rsidR="00373F1D">
        <w:rPr>
          <w:rFonts w:ascii="微软雅黑" w:eastAsia="微软雅黑" w:hAnsi="微软雅黑" w:hint="eastAsia"/>
          <w:sz w:val="15"/>
          <w:szCs w:val="15"/>
        </w:rPr>
        <w:t>那么</w:t>
      </w:r>
      <w:bookmarkStart w:id="0" w:name="_GoBack"/>
      <w:bookmarkEnd w:id="0"/>
      <w:r w:rsidRPr="00494BE0">
        <w:rPr>
          <w:rFonts w:ascii="微软雅黑" w:eastAsia="微软雅黑" w:hAnsi="微软雅黑" w:hint="eastAsia"/>
          <w:sz w:val="15"/>
          <w:szCs w:val="15"/>
        </w:rPr>
        <w:t>决定写字楼租金有很多因素，例如写字楼所处地理位置、租期长短等等。通常，写字楼租金一般是根据租用面积的多少，即按多少钱/每平方每天计算，通常</w:t>
      </w:r>
      <w:proofErr w:type="gramStart"/>
      <w:r w:rsidRPr="00494BE0">
        <w:rPr>
          <w:rFonts w:ascii="微软雅黑" w:eastAsia="微软雅黑" w:hAnsi="微软雅黑" w:hint="eastAsia"/>
          <w:sz w:val="15"/>
          <w:szCs w:val="15"/>
        </w:rPr>
        <w:t>情况下租的</w:t>
      </w:r>
      <w:proofErr w:type="gramEnd"/>
      <w:r w:rsidRPr="00494BE0">
        <w:rPr>
          <w:rFonts w:ascii="微软雅黑" w:eastAsia="微软雅黑" w:hAnsi="微软雅黑" w:hint="eastAsia"/>
          <w:sz w:val="15"/>
          <w:szCs w:val="15"/>
        </w:rPr>
        <w:t>时间越长，相对优惠较多、租金也相对便宜点；除此之外，我们要注意的是押金和物业是另外计算的。</w:t>
      </w:r>
      <w:r w:rsidR="00086F03">
        <w:rPr>
          <w:rFonts w:ascii="微软雅黑" w:eastAsia="微软雅黑" w:hAnsi="微软雅黑" w:hint="eastAsia"/>
          <w:sz w:val="15"/>
          <w:szCs w:val="15"/>
        </w:rPr>
        <w:t>如果您</w:t>
      </w:r>
      <w:r w:rsidRPr="00494BE0">
        <w:rPr>
          <w:rFonts w:ascii="微软雅黑" w:eastAsia="微软雅黑" w:hAnsi="微软雅黑" w:hint="eastAsia"/>
          <w:sz w:val="15"/>
          <w:szCs w:val="15"/>
        </w:rPr>
        <w:t>想要</w:t>
      </w:r>
      <w:r w:rsidR="00086F03">
        <w:rPr>
          <w:rFonts w:ascii="微软雅黑" w:eastAsia="微软雅黑" w:hAnsi="微软雅黑" w:hint="eastAsia"/>
          <w:sz w:val="15"/>
          <w:szCs w:val="15"/>
        </w:rPr>
        <w:t>了解更加</w:t>
      </w:r>
      <w:r w:rsidRPr="00494BE0">
        <w:rPr>
          <w:rFonts w:ascii="微软雅黑" w:eastAsia="微软雅黑" w:hAnsi="微软雅黑" w:hint="eastAsia"/>
          <w:sz w:val="15"/>
          <w:szCs w:val="15"/>
        </w:rPr>
        <w:t>具体的租金，</w:t>
      </w:r>
      <w:r w:rsidR="00086F03">
        <w:rPr>
          <w:rFonts w:ascii="微软雅黑" w:eastAsia="微软雅黑" w:hAnsi="微软雅黑" w:hint="eastAsia"/>
          <w:sz w:val="15"/>
          <w:szCs w:val="15"/>
        </w:rPr>
        <w:t>那就</w:t>
      </w:r>
      <w:r w:rsidR="00A51B03">
        <w:rPr>
          <w:rFonts w:ascii="微软雅黑" w:eastAsia="微软雅黑" w:hAnsi="微软雅黑" w:hint="eastAsia"/>
          <w:sz w:val="15"/>
          <w:szCs w:val="15"/>
        </w:rPr>
        <w:t>需要来</w:t>
      </w:r>
      <w:proofErr w:type="gramStart"/>
      <w:r w:rsidR="00A51B03" w:rsidRPr="00A51B03">
        <w:rPr>
          <w:rFonts w:ascii="微软雅黑" w:eastAsia="微软雅黑" w:hAnsi="微软雅黑" w:hint="eastAsia"/>
          <w:sz w:val="15"/>
          <w:szCs w:val="15"/>
        </w:rPr>
        <w:t>上海广汇房产</w:t>
      </w:r>
      <w:proofErr w:type="gramEnd"/>
      <w:r w:rsidR="00A51B03" w:rsidRPr="00A51B03">
        <w:rPr>
          <w:rFonts w:ascii="微软雅黑" w:eastAsia="微软雅黑" w:hAnsi="微软雅黑" w:hint="eastAsia"/>
          <w:sz w:val="15"/>
          <w:szCs w:val="15"/>
        </w:rPr>
        <w:t>经纪事务所（有限合伙）</w:t>
      </w:r>
      <w:r w:rsidRPr="00494BE0">
        <w:rPr>
          <w:rFonts w:ascii="微软雅黑" w:eastAsia="微软雅黑" w:hAnsi="微软雅黑" w:hint="eastAsia"/>
          <w:sz w:val="15"/>
          <w:szCs w:val="15"/>
        </w:rPr>
        <w:t>实地考察、咨询</w:t>
      </w:r>
      <w:r w:rsidR="00A51B03">
        <w:rPr>
          <w:rFonts w:ascii="微软雅黑" w:eastAsia="微软雅黑" w:hAnsi="微软雅黑" w:hint="eastAsia"/>
          <w:sz w:val="15"/>
          <w:szCs w:val="15"/>
        </w:rPr>
        <w:t>了</w:t>
      </w:r>
      <w:r w:rsidRPr="00494BE0">
        <w:rPr>
          <w:rFonts w:ascii="微软雅黑" w:eastAsia="微软雅黑" w:hAnsi="微软雅黑" w:hint="eastAsia"/>
          <w:sz w:val="15"/>
          <w:szCs w:val="15"/>
        </w:rPr>
        <w:t>。</w:t>
      </w:r>
    </w:p>
    <w:p w:rsidR="00DE33E6" w:rsidRDefault="00DE33E6" w:rsidP="00DE33E6">
      <w:pPr>
        <w:jc w:val="center"/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noProof/>
          <w:sz w:val="15"/>
          <w:szCs w:val="15"/>
        </w:rPr>
        <w:lastRenderedPageBreak/>
        <w:drawing>
          <wp:inline distT="0" distB="0" distL="0" distR="0">
            <wp:extent cx="4410075" cy="32861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E6" w:rsidRPr="00DE33E6" w:rsidRDefault="00DE33E6" w:rsidP="00DE33E6">
      <w:pPr>
        <w:jc w:val="center"/>
        <w:rPr>
          <w:rFonts w:ascii="微软雅黑" w:eastAsia="微软雅黑" w:hAnsi="微软雅黑"/>
          <w:color w:val="FF0000"/>
          <w:sz w:val="15"/>
          <w:szCs w:val="15"/>
        </w:rPr>
      </w:pPr>
      <w:r w:rsidRPr="00DE33E6">
        <w:rPr>
          <w:rFonts w:ascii="微软雅黑" w:eastAsia="微软雅黑" w:hAnsi="微软雅黑" w:hint="eastAsia"/>
          <w:b/>
          <w:color w:val="FF0000"/>
          <w:sz w:val="15"/>
          <w:szCs w:val="15"/>
        </w:rPr>
        <w:t>上海写字楼租赁</w:t>
      </w:r>
    </w:p>
    <w:p w:rsidR="00494BE0" w:rsidRPr="00494BE0" w:rsidRDefault="00494BE0" w:rsidP="00494BE0">
      <w:pPr>
        <w:rPr>
          <w:rFonts w:ascii="微软雅黑" w:eastAsia="微软雅黑" w:hAnsi="微软雅黑"/>
          <w:b/>
          <w:sz w:val="15"/>
          <w:szCs w:val="15"/>
        </w:rPr>
      </w:pPr>
      <w:r>
        <w:rPr>
          <w:rFonts w:ascii="微软雅黑" w:eastAsia="微软雅黑" w:hAnsi="微软雅黑" w:hint="eastAsia"/>
          <w:b/>
          <w:sz w:val="15"/>
          <w:szCs w:val="15"/>
        </w:rPr>
        <w:t>如何租到满意</w:t>
      </w:r>
      <w:r w:rsidRPr="00494BE0">
        <w:rPr>
          <w:rFonts w:ascii="微软雅黑" w:eastAsia="微软雅黑" w:hAnsi="微软雅黑" w:hint="eastAsia"/>
          <w:b/>
          <w:sz w:val="15"/>
          <w:szCs w:val="15"/>
        </w:rPr>
        <w:t>的写字楼</w:t>
      </w:r>
    </w:p>
    <w:p w:rsidR="00494BE0" w:rsidRPr="00494BE0" w:rsidRDefault="00494BE0" w:rsidP="00494BE0">
      <w:pPr>
        <w:rPr>
          <w:rFonts w:ascii="微软雅黑" w:eastAsia="微软雅黑" w:hAnsi="微软雅黑"/>
          <w:sz w:val="15"/>
          <w:szCs w:val="15"/>
        </w:rPr>
      </w:pPr>
      <w:r w:rsidRPr="00494BE0">
        <w:rPr>
          <w:rFonts w:ascii="微软雅黑" w:eastAsia="微软雅黑" w:hAnsi="微软雅黑" w:hint="eastAsia"/>
          <w:sz w:val="15"/>
          <w:szCs w:val="15"/>
        </w:rPr>
        <w:t>我们租写字楼的目</w:t>
      </w:r>
      <w:r w:rsidR="00A51B03">
        <w:rPr>
          <w:rFonts w:ascii="微软雅黑" w:eastAsia="微软雅黑" w:hAnsi="微软雅黑" w:hint="eastAsia"/>
          <w:sz w:val="15"/>
          <w:szCs w:val="15"/>
        </w:rPr>
        <w:t>的不仅</w:t>
      </w:r>
      <w:r w:rsidRPr="00494BE0">
        <w:rPr>
          <w:rFonts w:ascii="微软雅黑" w:eastAsia="微软雅黑" w:hAnsi="微软雅黑" w:hint="eastAsia"/>
          <w:sz w:val="15"/>
          <w:szCs w:val="15"/>
        </w:rPr>
        <w:t>为了给员工提供舒适的办公环境，更是为了</w:t>
      </w:r>
      <w:r w:rsidR="00A51B03">
        <w:rPr>
          <w:rFonts w:ascii="微软雅黑" w:eastAsia="微软雅黑" w:hAnsi="微软雅黑" w:hint="eastAsia"/>
          <w:sz w:val="15"/>
          <w:szCs w:val="15"/>
        </w:rPr>
        <w:t>发展</w:t>
      </w:r>
      <w:r w:rsidRPr="00494BE0">
        <w:rPr>
          <w:rFonts w:ascii="微软雅黑" w:eastAsia="微软雅黑" w:hAnsi="微软雅黑" w:hint="eastAsia"/>
          <w:sz w:val="15"/>
          <w:szCs w:val="15"/>
        </w:rPr>
        <w:t>公司业务，因此我们在选择</w:t>
      </w:r>
      <w:r w:rsidR="00A51B03">
        <w:rPr>
          <w:rFonts w:ascii="微软雅黑" w:eastAsia="微软雅黑" w:hAnsi="微软雅黑" w:hint="eastAsia"/>
          <w:sz w:val="15"/>
          <w:szCs w:val="15"/>
        </w:rPr>
        <w:t>上海写字楼时</w:t>
      </w:r>
      <w:r w:rsidRPr="00494BE0">
        <w:rPr>
          <w:rFonts w:ascii="微软雅黑" w:eastAsia="微软雅黑" w:hAnsi="微软雅黑" w:hint="eastAsia"/>
          <w:sz w:val="15"/>
          <w:szCs w:val="15"/>
        </w:rPr>
        <w:t>，</w:t>
      </w:r>
      <w:r w:rsidR="00A51B03">
        <w:rPr>
          <w:rFonts w:ascii="微软雅黑" w:eastAsia="微软雅黑" w:hAnsi="微软雅黑" w:hint="eastAsia"/>
          <w:sz w:val="15"/>
          <w:szCs w:val="15"/>
        </w:rPr>
        <w:t>就</w:t>
      </w:r>
      <w:r w:rsidRPr="00494BE0">
        <w:rPr>
          <w:rFonts w:ascii="微软雅黑" w:eastAsia="微软雅黑" w:hAnsi="微软雅黑" w:hint="eastAsia"/>
          <w:sz w:val="15"/>
          <w:szCs w:val="15"/>
        </w:rPr>
        <w:t>必须慎重考虑以下几点：</w:t>
      </w:r>
    </w:p>
    <w:p w:rsidR="00494BE0" w:rsidRPr="00494BE0" w:rsidRDefault="00494BE0" w:rsidP="00494BE0">
      <w:pPr>
        <w:rPr>
          <w:rFonts w:ascii="微软雅黑" w:eastAsia="微软雅黑" w:hAnsi="微软雅黑"/>
          <w:sz w:val="15"/>
          <w:szCs w:val="15"/>
        </w:rPr>
      </w:pPr>
      <w:r w:rsidRPr="00494BE0">
        <w:rPr>
          <w:rFonts w:ascii="微软雅黑" w:eastAsia="微软雅黑" w:hAnsi="微软雅黑" w:hint="eastAsia"/>
          <w:sz w:val="15"/>
          <w:szCs w:val="15"/>
        </w:rPr>
        <w:t>1、地理环境，</w:t>
      </w:r>
      <w:r w:rsidR="00A51B03">
        <w:rPr>
          <w:rFonts w:ascii="微软雅黑" w:eastAsia="微软雅黑" w:hAnsi="微软雅黑" w:hint="eastAsia"/>
          <w:sz w:val="15"/>
          <w:szCs w:val="15"/>
        </w:rPr>
        <w:t>必须</w:t>
      </w:r>
      <w:r w:rsidRPr="00494BE0">
        <w:rPr>
          <w:rFonts w:ascii="微软雅黑" w:eastAsia="微软雅黑" w:hAnsi="微软雅黑" w:hint="eastAsia"/>
          <w:sz w:val="15"/>
          <w:szCs w:val="15"/>
        </w:rPr>
        <w:t>明确划分公司办公区域，也就是所谓的商务圈，我们知道不同的商务圈，</w:t>
      </w:r>
      <w:r w:rsidR="00A51B03">
        <w:rPr>
          <w:rFonts w:ascii="微软雅黑" w:eastAsia="微软雅黑" w:hAnsi="微软雅黑" w:hint="eastAsia"/>
          <w:sz w:val="15"/>
          <w:szCs w:val="15"/>
        </w:rPr>
        <w:t>适合</w:t>
      </w:r>
      <w:r w:rsidRPr="00494BE0">
        <w:rPr>
          <w:rFonts w:ascii="微软雅黑" w:eastAsia="微软雅黑" w:hAnsi="微软雅黑" w:hint="eastAsia"/>
          <w:sz w:val="15"/>
          <w:szCs w:val="15"/>
        </w:rPr>
        <w:t>不同</w:t>
      </w:r>
      <w:r w:rsidR="00A51B03">
        <w:rPr>
          <w:rFonts w:ascii="微软雅黑" w:eastAsia="微软雅黑" w:hAnsi="微软雅黑" w:hint="eastAsia"/>
          <w:sz w:val="15"/>
          <w:szCs w:val="15"/>
        </w:rPr>
        <w:t>类型</w:t>
      </w:r>
      <w:r w:rsidRPr="00494BE0">
        <w:rPr>
          <w:rFonts w:ascii="微软雅黑" w:eastAsia="微软雅黑" w:hAnsi="微软雅黑" w:hint="eastAsia"/>
          <w:sz w:val="15"/>
          <w:szCs w:val="15"/>
        </w:rPr>
        <w:t>的</w:t>
      </w:r>
      <w:r w:rsidR="00A51B03">
        <w:rPr>
          <w:rFonts w:ascii="微软雅黑" w:eastAsia="微软雅黑" w:hAnsi="微软雅黑" w:hint="eastAsia"/>
          <w:sz w:val="15"/>
          <w:szCs w:val="15"/>
        </w:rPr>
        <w:t>企业办公</w:t>
      </w:r>
      <w:r w:rsidRPr="00494BE0">
        <w:rPr>
          <w:rFonts w:ascii="微软雅黑" w:eastAsia="微软雅黑" w:hAnsi="微软雅黑" w:hint="eastAsia"/>
          <w:sz w:val="15"/>
          <w:szCs w:val="15"/>
        </w:rPr>
        <w:t>；</w:t>
      </w:r>
    </w:p>
    <w:p w:rsidR="00494BE0" w:rsidRPr="00494BE0" w:rsidRDefault="00494BE0" w:rsidP="00494BE0">
      <w:pPr>
        <w:rPr>
          <w:rFonts w:ascii="微软雅黑" w:eastAsia="微软雅黑" w:hAnsi="微软雅黑"/>
          <w:sz w:val="15"/>
          <w:szCs w:val="15"/>
        </w:rPr>
      </w:pPr>
      <w:r w:rsidRPr="00494BE0">
        <w:rPr>
          <w:rFonts w:ascii="微软雅黑" w:eastAsia="微软雅黑" w:hAnsi="微软雅黑" w:hint="eastAsia"/>
          <w:sz w:val="15"/>
          <w:szCs w:val="15"/>
        </w:rPr>
        <w:t>2、周边配套设施，需要考虑哪些必备配套设施，如食堂、超市等等；</w:t>
      </w:r>
    </w:p>
    <w:p w:rsidR="00494BE0" w:rsidRPr="00494BE0" w:rsidRDefault="00494BE0" w:rsidP="00494BE0">
      <w:pPr>
        <w:rPr>
          <w:rFonts w:ascii="微软雅黑" w:eastAsia="微软雅黑" w:hAnsi="微软雅黑"/>
          <w:sz w:val="15"/>
          <w:szCs w:val="15"/>
        </w:rPr>
      </w:pPr>
      <w:r w:rsidRPr="00494BE0">
        <w:rPr>
          <w:rFonts w:ascii="微软雅黑" w:eastAsia="微软雅黑" w:hAnsi="微软雅黑" w:hint="eastAsia"/>
          <w:sz w:val="15"/>
          <w:szCs w:val="15"/>
        </w:rPr>
        <w:t>3、写字楼户型结构，也就是您想要租多大面积的房子，那么这就必须根据企业的实际需求来确定了；</w:t>
      </w:r>
    </w:p>
    <w:p w:rsidR="00494BE0" w:rsidRDefault="00494BE0" w:rsidP="00494BE0">
      <w:pPr>
        <w:rPr>
          <w:rFonts w:ascii="微软雅黑" w:eastAsia="微软雅黑" w:hAnsi="微软雅黑"/>
          <w:sz w:val="15"/>
          <w:szCs w:val="15"/>
        </w:rPr>
      </w:pPr>
      <w:r w:rsidRPr="00494BE0">
        <w:rPr>
          <w:rFonts w:ascii="微软雅黑" w:eastAsia="微软雅黑" w:hAnsi="微软雅黑" w:hint="eastAsia"/>
          <w:sz w:val="15"/>
          <w:szCs w:val="15"/>
        </w:rPr>
        <w:t>4、考虑产品特性，您的需求是高档型还是大众型写字楼，并且对于内部设备、外观整体形象有何要求等</w:t>
      </w:r>
      <w:r w:rsidR="00A51B03">
        <w:rPr>
          <w:rFonts w:ascii="微软雅黑" w:eastAsia="微软雅黑" w:hAnsi="微软雅黑" w:hint="eastAsia"/>
          <w:sz w:val="15"/>
          <w:szCs w:val="15"/>
        </w:rPr>
        <w:t>等</w:t>
      </w:r>
      <w:r w:rsidRPr="00494BE0">
        <w:rPr>
          <w:rFonts w:ascii="微软雅黑" w:eastAsia="微软雅黑" w:hAnsi="微软雅黑" w:hint="eastAsia"/>
          <w:sz w:val="15"/>
          <w:szCs w:val="15"/>
        </w:rPr>
        <w:t>。</w:t>
      </w:r>
    </w:p>
    <w:p w:rsidR="00DE33E6" w:rsidRDefault="00DE33E6" w:rsidP="00DE33E6">
      <w:pPr>
        <w:jc w:val="center"/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  <w:noProof/>
          <w:sz w:val="15"/>
          <w:szCs w:val="15"/>
        </w:rPr>
        <w:drawing>
          <wp:inline distT="0" distB="0" distL="0" distR="0">
            <wp:extent cx="4410075" cy="32861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E6" w:rsidRPr="00DE33E6" w:rsidRDefault="00DE33E6" w:rsidP="00DE33E6">
      <w:pPr>
        <w:jc w:val="center"/>
        <w:rPr>
          <w:rFonts w:ascii="微软雅黑" w:eastAsia="微软雅黑" w:hAnsi="微软雅黑"/>
          <w:color w:val="FF0000"/>
          <w:sz w:val="15"/>
          <w:szCs w:val="15"/>
        </w:rPr>
      </w:pPr>
      <w:r w:rsidRPr="00DE33E6">
        <w:rPr>
          <w:rFonts w:ascii="微软雅黑" w:eastAsia="微软雅黑" w:hAnsi="微软雅黑" w:hint="eastAsia"/>
          <w:b/>
          <w:color w:val="FF0000"/>
          <w:sz w:val="15"/>
          <w:szCs w:val="15"/>
        </w:rPr>
        <w:t>上海写字楼租赁</w:t>
      </w:r>
    </w:p>
    <w:p w:rsidR="001936B2" w:rsidRDefault="00494BE0" w:rsidP="00494BE0">
      <w:pPr>
        <w:rPr>
          <w:rFonts w:ascii="微软雅黑" w:eastAsia="微软雅黑" w:hAnsi="微软雅黑" w:hint="eastAsia"/>
          <w:sz w:val="15"/>
          <w:szCs w:val="15"/>
        </w:rPr>
      </w:pPr>
      <w:r w:rsidRPr="00494BE0">
        <w:rPr>
          <w:rFonts w:ascii="微软雅黑" w:eastAsia="微软雅黑" w:hAnsi="微软雅黑" w:hint="eastAsia"/>
          <w:sz w:val="15"/>
          <w:szCs w:val="15"/>
        </w:rPr>
        <w:t>以上就是</w:t>
      </w:r>
      <w:r w:rsidR="00A51B03">
        <w:rPr>
          <w:rFonts w:ascii="微软雅黑" w:eastAsia="微软雅黑" w:hAnsi="微软雅黑" w:hint="eastAsia"/>
          <w:sz w:val="15"/>
          <w:szCs w:val="15"/>
        </w:rPr>
        <w:t>关于上海写字楼租赁一般多少钱</w:t>
      </w:r>
      <w:r w:rsidRPr="00494BE0">
        <w:rPr>
          <w:rFonts w:ascii="微软雅黑" w:eastAsia="微软雅黑" w:hAnsi="微软雅黑" w:hint="eastAsia"/>
          <w:sz w:val="15"/>
          <w:szCs w:val="15"/>
        </w:rPr>
        <w:t>及如何租到</w:t>
      </w:r>
      <w:r w:rsidR="00A51B03">
        <w:rPr>
          <w:rFonts w:ascii="微软雅黑" w:eastAsia="微软雅黑" w:hAnsi="微软雅黑" w:hint="eastAsia"/>
          <w:sz w:val="15"/>
          <w:szCs w:val="15"/>
        </w:rPr>
        <w:t>一个</w:t>
      </w:r>
      <w:r w:rsidRPr="00494BE0">
        <w:rPr>
          <w:rFonts w:ascii="微软雅黑" w:eastAsia="微软雅黑" w:hAnsi="微软雅黑" w:hint="eastAsia"/>
          <w:sz w:val="15"/>
          <w:szCs w:val="15"/>
        </w:rPr>
        <w:t>满意的写字楼</w:t>
      </w:r>
      <w:r w:rsidR="00A51B03">
        <w:rPr>
          <w:rFonts w:ascii="微软雅黑" w:eastAsia="微软雅黑" w:hAnsi="微软雅黑" w:hint="eastAsia"/>
          <w:sz w:val="15"/>
          <w:szCs w:val="15"/>
        </w:rPr>
        <w:t>的相关</w:t>
      </w:r>
      <w:r w:rsidRPr="00494BE0">
        <w:rPr>
          <w:rFonts w:ascii="微软雅黑" w:eastAsia="微软雅黑" w:hAnsi="微软雅黑" w:hint="eastAsia"/>
          <w:sz w:val="15"/>
          <w:szCs w:val="15"/>
        </w:rPr>
        <w:t>分享，</w:t>
      </w:r>
      <w:r w:rsidR="00A51B03">
        <w:rPr>
          <w:rFonts w:ascii="微软雅黑" w:eastAsia="微软雅黑" w:hAnsi="微软雅黑" w:hint="eastAsia"/>
          <w:sz w:val="15"/>
          <w:szCs w:val="15"/>
        </w:rPr>
        <w:t>主要是给大家做个参考！最后</w:t>
      </w:r>
      <w:r w:rsidRPr="00494BE0">
        <w:rPr>
          <w:rFonts w:ascii="微软雅黑" w:eastAsia="微软雅黑" w:hAnsi="微软雅黑" w:hint="eastAsia"/>
          <w:sz w:val="15"/>
          <w:szCs w:val="15"/>
        </w:rPr>
        <w:t>如果</w:t>
      </w:r>
      <w:r w:rsidR="00A51B03">
        <w:rPr>
          <w:rFonts w:ascii="微软雅黑" w:eastAsia="微软雅黑" w:hAnsi="微软雅黑" w:hint="eastAsia"/>
          <w:sz w:val="15"/>
          <w:szCs w:val="15"/>
        </w:rPr>
        <w:t>您</w:t>
      </w:r>
      <w:r w:rsidRPr="00494BE0">
        <w:rPr>
          <w:rFonts w:ascii="微软雅黑" w:eastAsia="微软雅黑" w:hAnsi="微软雅黑" w:hint="eastAsia"/>
          <w:sz w:val="15"/>
          <w:szCs w:val="15"/>
        </w:rPr>
        <w:t>还想</w:t>
      </w:r>
      <w:r w:rsidRPr="00494BE0">
        <w:rPr>
          <w:rFonts w:ascii="微软雅黑" w:eastAsia="微软雅黑" w:hAnsi="微软雅黑" w:hint="eastAsia"/>
          <w:sz w:val="15"/>
          <w:szCs w:val="15"/>
        </w:rPr>
        <w:lastRenderedPageBreak/>
        <w:t>了解更多</w:t>
      </w:r>
      <w:r w:rsidR="00A51B03">
        <w:rPr>
          <w:rFonts w:ascii="微软雅黑" w:eastAsia="微软雅黑" w:hAnsi="微软雅黑" w:hint="eastAsia"/>
          <w:sz w:val="15"/>
          <w:szCs w:val="15"/>
        </w:rPr>
        <w:t>关于</w:t>
      </w:r>
      <w:r w:rsidRPr="00494BE0">
        <w:rPr>
          <w:rFonts w:ascii="微软雅黑" w:eastAsia="微软雅黑" w:hAnsi="微软雅黑" w:hint="eastAsia"/>
          <w:sz w:val="15"/>
          <w:szCs w:val="15"/>
        </w:rPr>
        <w:t>上海写字楼</w:t>
      </w:r>
      <w:r w:rsidR="00A51B03">
        <w:rPr>
          <w:rFonts w:ascii="微软雅黑" w:eastAsia="微软雅黑" w:hAnsi="微软雅黑" w:hint="eastAsia"/>
          <w:sz w:val="15"/>
          <w:szCs w:val="15"/>
        </w:rPr>
        <w:t>租赁</w:t>
      </w:r>
      <w:r w:rsidR="0062374E">
        <w:rPr>
          <w:rFonts w:ascii="微软雅黑" w:eastAsia="微软雅黑" w:hAnsi="微软雅黑" w:hint="eastAsia"/>
          <w:sz w:val="15"/>
          <w:szCs w:val="15"/>
        </w:rPr>
        <w:t>的相关问题，，</w:t>
      </w:r>
      <w:r w:rsidRPr="00494BE0">
        <w:rPr>
          <w:rFonts w:ascii="微软雅黑" w:eastAsia="微软雅黑" w:hAnsi="微软雅黑" w:hint="eastAsia"/>
          <w:sz w:val="15"/>
          <w:szCs w:val="15"/>
        </w:rPr>
        <w:t>欢迎</w:t>
      </w:r>
      <w:r w:rsidR="0062374E">
        <w:rPr>
          <w:rFonts w:ascii="微软雅黑" w:eastAsia="微软雅黑" w:hAnsi="微软雅黑" w:hint="eastAsia"/>
          <w:sz w:val="15"/>
          <w:szCs w:val="15"/>
        </w:rPr>
        <w:t>继续</w:t>
      </w:r>
      <w:r w:rsidRPr="00494BE0">
        <w:rPr>
          <w:rFonts w:ascii="微软雅黑" w:eastAsia="微软雅黑" w:hAnsi="微软雅黑" w:hint="eastAsia"/>
          <w:sz w:val="15"/>
          <w:szCs w:val="15"/>
        </w:rPr>
        <w:t>关注本</w:t>
      </w:r>
      <w:r w:rsidR="0062374E">
        <w:rPr>
          <w:rFonts w:ascii="微软雅黑" w:eastAsia="微软雅黑" w:hAnsi="微软雅黑" w:hint="eastAsia"/>
          <w:sz w:val="15"/>
          <w:szCs w:val="15"/>
        </w:rPr>
        <w:t>官网</w:t>
      </w:r>
      <w:r w:rsidRPr="00494BE0">
        <w:rPr>
          <w:rFonts w:ascii="微软雅黑" w:eastAsia="微软雅黑" w:hAnsi="微软雅黑" w:hint="eastAsia"/>
          <w:sz w:val="15"/>
          <w:szCs w:val="15"/>
        </w:rPr>
        <w:t>，我们将持续为大家</w:t>
      </w:r>
      <w:r w:rsidR="0062374E">
        <w:rPr>
          <w:rFonts w:ascii="微软雅黑" w:eastAsia="微软雅黑" w:hAnsi="微软雅黑" w:hint="eastAsia"/>
          <w:sz w:val="15"/>
          <w:szCs w:val="15"/>
        </w:rPr>
        <w:t>带来更多的精彩内容。</w:t>
      </w:r>
    </w:p>
    <w:p w:rsidR="00A51B03" w:rsidRDefault="00A51B03" w:rsidP="00494BE0">
      <w:pPr>
        <w:rPr>
          <w:rFonts w:ascii="微软雅黑" w:eastAsia="微软雅黑" w:hAnsi="微软雅黑" w:hint="eastAsia"/>
          <w:sz w:val="15"/>
          <w:szCs w:val="15"/>
        </w:rPr>
      </w:pPr>
    </w:p>
    <w:p w:rsidR="00A51B03" w:rsidRPr="00494BE0" w:rsidRDefault="00A51B03" w:rsidP="00494BE0">
      <w:pPr>
        <w:rPr>
          <w:rFonts w:ascii="微软雅黑" w:eastAsia="微软雅黑" w:hAnsi="微软雅黑"/>
          <w:sz w:val="15"/>
          <w:szCs w:val="15"/>
        </w:rPr>
      </w:pPr>
    </w:p>
    <w:sectPr w:rsidR="00A51B03" w:rsidRPr="00494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DD" w:rsidRDefault="00D414DD" w:rsidP="00C052DC">
      <w:r>
        <w:separator/>
      </w:r>
    </w:p>
  </w:endnote>
  <w:endnote w:type="continuationSeparator" w:id="0">
    <w:p w:rsidR="00D414DD" w:rsidRDefault="00D414DD" w:rsidP="00C0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DD" w:rsidRDefault="00D414DD" w:rsidP="00C052DC">
      <w:r>
        <w:separator/>
      </w:r>
    </w:p>
  </w:footnote>
  <w:footnote w:type="continuationSeparator" w:id="0">
    <w:p w:rsidR="00D414DD" w:rsidRDefault="00D414DD" w:rsidP="00C0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F6"/>
    <w:rsid w:val="00086F03"/>
    <w:rsid w:val="001936B2"/>
    <w:rsid w:val="00373F1D"/>
    <w:rsid w:val="00411400"/>
    <w:rsid w:val="00494BE0"/>
    <w:rsid w:val="0062374E"/>
    <w:rsid w:val="00743AAE"/>
    <w:rsid w:val="00767B54"/>
    <w:rsid w:val="00842830"/>
    <w:rsid w:val="00A51B03"/>
    <w:rsid w:val="00C052DC"/>
    <w:rsid w:val="00CA71E5"/>
    <w:rsid w:val="00D414DD"/>
    <w:rsid w:val="00D7669E"/>
    <w:rsid w:val="00D943F9"/>
    <w:rsid w:val="00DD7273"/>
    <w:rsid w:val="00DE33E6"/>
    <w:rsid w:val="00E0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2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4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4BE0"/>
    <w:rPr>
      <w:sz w:val="18"/>
      <w:szCs w:val="18"/>
    </w:rPr>
  </w:style>
  <w:style w:type="character" w:styleId="a6">
    <w:name w:val="Strong"/>
    <w:basedOn w:val="a0"/>
    <w:uiPriority w:val="22"/>
    <w:qFormat/>
    <w:rsid w:val="00A51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2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4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4BE0"/>
    <w:rPr>
      <w:sz w:val="18"/>
      <w:szCs w:val="18"/>
    </w:rPr>
  </w:style>
  <w:style w:type="character" w:styleId="a6">
    <w:name w:val="Strong"/>
    <w:basedOn w:val="a0"/>
    <w:uiPriority w:val="22"/>
    <w:qFormat/>
    <w:rsid w:val="00A51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148</Words>
  <Characters>846</Characters>
  <Application>Microsoft Office Word</Application>
  <DocSecurity>0</DocSecurity>
  <Lines>7</Lines>
  <Paragraphs>1</Paragraphs>
  <ScaleCrop>false</ScaleCrop>
  <Company>微软中国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2018-06-15T05:17:00Z</dcterms:created>
  <dcterms:modified xsi:type="dcterms:W3CDTF">2018-06-20T07:06:00Z</dcterms:modified>
</cp:coreProperties>
</file>